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830" w:rsidRDefault="000B6830" w:rsidP="009D7DDD">
      <w:pPr>
        <w:pStyle w:val="BodyText"/>
        <w:spacing w:before="100"/>
        <w:ind w:left="1440" w:right="2256"/>
        <w:jc w:val="both"/>
        <w:rPr>
          <w:b/>
          <w:u w:val="single"/>
        </w:rPr>
      </w:pPr>
      <w:r>
        <w:rPr>
          <w:b/>
          <w:u w:val="single"/>
        </w:rPr>
        <w:t>Certificate to be furnished from the Company</w:t>
      </w:r>
      <w:r>
        <w:rPr>
          <w:b/>
        </w:rPr>
        <w:t xml:space="preserve"> </w:t>
      </w:r>
      <w:r>
        <w:rPr>
          <w:b/>
          <w:u w:val="single"/>
        </w:rPr>
        <w:t>Chartered Accountant / Statutory Auditor</w:t>
      </w:r>
    </w:p>
    <w:p w:rsidR="009D7DDD" w:rsidRDefault="009D7DDD" w:rsidP="009D7DDD">
      <w:pPr>
        <w:pStyle w:val="BodyText"/>
        <w:spacing w:before="100"/>
        <w:ind w:left="1440" w:right="2256"/>
        <w:jc w:val="both"/>
        <w:rPr>
          <w:b/>
        </w:rPr>
      </w:pPr>
    </w:p>
    <w:p w:rsidR="000B6830" w:rsidRDefault="000B6830" w:rsidP="000B6830">
      <w:pPr>
        <w:pStyle w:val="BodyText"/>
        <w:spacing w:before="10"/>
        <w:jc w:val="both"/>
        <w:rPr>
          <w:b/>
          <w:sz w:val="21"/>
        </w:rPr>
      </w:pPr>
    </w:p>
    <w:p w:rsidR="000B6830" w:rsidRDefault="000B6830" w:rsidP="000B6830">
      <w:pPr>
        <w:pStyle w:val="BodyText"/>
        <w:tabs>
          <w:tab w:val="left" w:pos="1468"/>
          <w:tab w:val="left" w:pos="1625"/>
          <w:tab w:val="left" w:pos="2067"/>
          <w:tab w:val="left" w:pos="2398"/>
          <w:tab w:val="left" w:pos="3264"/>
          <w:tab w:val="left" w:pos="3631"/>
          <w:tab w:val="left" w:pos="3907"/>
          <w:tab w:val="left" w:pos="4629"/>
          <w:tab w:val="left" w:pos="5521"/>
          <w:tab w:val="left" w:pos="9360"/>
        </w:tabs>
        <w:spacing w:line="360" w:lineRule="auto"/>
        <w:jc w:val="both"/>
        <w:rPr>
          <w:rFonts w:ascii="Times New Roman"/>
          <w:u w:val="single"/>
        </w:rPr>
      </w:pPr>
      <w:r>
        <w:t>We</w:t>
      </w:r>
      <w:r>
        <w:rPr>
          <w:rFonts w:ascii="Times New Roman"/>
        </w:rPr>
        <w:t xml:space="preserve"> </w:t>
      </w:r>
      <w:r>
        <w:t>hereby</w:t>
      </w:r>
      <w:r>
        <w:rPr>
          <w:rFonts w:ascii="Times New Roman"/>
        </w:rPr>
        <w:tab/>
      </w:r>
      <w:r>
        <w:t>certify</w:t>
      </w:r>
      <w:r>
        <w:rPr>
          <w:rFonts w:ascii="Times New Roman"/>
        </w:rPr>
        <w:tab/>
      </w:r>
      <w:r>
        <w:t>that</w:t>
      </w:r>
      <w:r>
        <w:rPr>
          <w:rFonts w:ascii="Times New Roman"/>
        </w:rPr>
        <w:tab/>
      </w:r>
      <w:r>
        <w:t>M/s.</w:t>
      </w:r>
      <w:r>
        <w:rPr>
          <w:rFonts w:ascii="Times New Roman"/>
        </w:rPr>
        <w:tab/>
      </w:r>
      <w:r>
        <w:rPr>
          <w:rFonts w:ascii="Times New Roman"/>
          <w:u w:val="single"/>
        </w:rPr>
        <w:tab/>
      </w:r>
      <w:r>
        <w:rPr>
          <w:rFonts w:ascii="Times New Roman"/>
          <w:u w:val="single"/>
        </w:rPr>
        <w:tab/>
      </w:r>
      <w:r>
        <w:rPr>
          <w:rFonts w:ascii="Times New Roman"/>
        </w:rPr>
        <w:t xml:space="preserve"> </w:t>
      </w:r>
      <w:r>
        <w:t>having its</w:t>
      </w:r>
      <w:r>
        <w:rPr>
          <w:spacing w:val="25"/>
        </w:rPr>
        <w:t xml:space="preserve"> </w:t>
      </w:r>
      <w:r>
        <w:t>factory</w:t>
      </w:r>
      <w:r>
        <w:rPr>
          <w:spacing w:val="12"/>
        </w:rPr>
        <w:t xml:space="preserve"> </w:t>
      </w:r>
      <w:r>
        <w:t>at</w:t>
      </w:r>
      <w:r>
        <w:rPr>
          <w:u w:val="single"/>
        </w:rPr>
        <w:t xml:space="preserve"> </w:t>
      </w:r>
      <w:r>
        <w:rPr>
          <w:rFonts w:ascii="Times New Roman"/>
          <w:u w:val="single"/>
        </w:rPr>
        <w:tab/>
      </w:r>
    </w:p>
    <w:p w:rsidR="000B6830" w:rsidRDefault="000B6830" w:rsidP="000B6830">
      <w:pPr>
        <w:pStyle w:val="BodyText"/>
        <w:tabs>
          <w:tab w:val="left" w:pos="1468"/>
          <w:tab w:val="left" w:pos="1625"/>
          <w:tab w:val="left" w:pos="2067"/>
          <w:tab w:val="left" w:pos="2398"/>
          <w:tab w:val="left" w:pos="3264"/>
          <w:tab w:val="left" w:pos="3631"/>
          <w:tab w:val="left" w:pos="3907"/>
          <w:tab w:val="left" w:pos="4629"/>
          <w:tab w:val="left" w:pos="5521"/>
          <w:tab w:val="left" w:pos="9360"/>
        </w:tabs>
        <w:spacing w:line="360" w:lineRule="auto"/>
        <w:jc w:val="both"/>
      </w:pPr>
      <w:r>
        <w:t>have made the following fixed capital investment</w:t>
      </w:r>
      <w:r>
        <w:rPr>
          <w:rFonts w:ascii="Times New Roman"/>
        </w:rPr>
        <w:tab/>
      </w:r>
      <w:r>
        <w:t>for their new unit / expansion project during the period of investment from</w:t>
      </w:r>
      <w:r>
        <w:rPr>
          <w:rFonts w:ascii="Times New Roman"/>
          <w:u w:val="single"/>
        </w:rPr>
        <w:t>____</w:t>
      </w:r>
      <w:r>
        <w:rPr>
          <w:rFonts w:ascii="Times New Roman"/>
          <w:u w:val="single"/>
        </w:rPr>
        <w:softHyphen/>
      </w:r>
      <w:r>
        <w:rPr>
          <w:rFonts w:ascii="Times New Roman"/>
          <w:u w:val="single"/>
        </w:rPr>
        <w:softHyphen/>
      </w:r>
      <w:r>
        <w:rPr>
          <w:rFonts w:ascii="Times New Roman"/>
          <w:u w:val="single"/>
        </w:rPr>
        <w:softHyphen/>
        <w:t xml:space="preserve">     </w:t>
      </w:r>
      <w:r>
        <w:rPr>
          <w:rFonts w:ascii="Times New Roman"/>
          <w:u w:val="single"/>
        </w:rPr>
        <w:tab/>
      </w:r>
      <w:r>
        <w:t xml:space="preserve">to </w:t>
      </w:r>
      <w:r>
        <w:rPr>
          <w:u w:val="single"/>
        </w:rPr>
        <w:t xml:space="preserve">         </w:t>
      </w:r>
      <w:r>
        <w:t>and commenced commercial</w:t>
      </w:r>
      <w:r>
        <w:rPr>
          <w:spacing w:val="-7"/>
        </w:rPr>
        <w:t xml:space="preserve"> </w:t>
      </w:r>
      <w:r>
        <w:t>production</w:t>
      </w:r>
      <w:r>
        <w:rPr>
          <w:spacing w:val="-1"/>
        </w:rPr>
        <w:t xml:space="preserve"> </w:t>
      </w:r>
      <w:r>
        <w:t>on</w:t>
      </w:r>
      <w:r>
        <w:rPr>
          <w:rFonts w:ascii="Times New Roman"/>
          <w:spacing w:val="17"/>
        </w:rPr>
        <w:t xml:space="preserve"> </w:t>
      </w:r>
      <w:r>
        <w:rPr>
          <w:u w:val="single"/>
        </w:rPr>
        <w:t xml:space="preserve">                   </w:t>
      </w:r>
      <w:r>
        <w:rPr>
          <w:rFonts w:ascii="Times New Roman"/>
          <w:u w:val="single"/>
        </w:rPr>
        <w:tab/>
        <w:t xml:space="preserve"> </w:t>
      </w:r>
      <w:r>
        <w:t>in respect</w:t>
      </w:r>
      <w:r>
        <w:rPr>
          <w:spacing w:val="-2"/>
        </w:rPr>
        <w:t xml:space="preserve"> </w:t>
      </w:r>
      <w:r>
        <w:t>of</w:t>
      </w:r>
    </w:p>
    <w:p w:rsidR="000B6830" w:rsidRDefault="000B6830" w:rsidP="000B6830">
      <w:pPr>
        <w:pStyle w:val="BodyText"/>
        <w:tabs>
          <w:tab w:val="left" w:pos="1468"/>
          <w:tab w:val="left" w:pos="1625"/>
          <w:tab w:val="left" w:pos="2067"/>
          <w:tab w:val="left" w:pos="2398"/>
          <w:tab w:val="left" w:pos="3264"/>
          <w:tab w:val="left" w:pos="3631"/>
          <w:tab w:val="left" w:pos="3907"/>
          <w:tab w:val="left" w:pos="4629"/>
          <w:tab w:val="left" w:pos="5521"/>
          <w:tab w:val="left" w:pos="9360"/>
        </w:tabs>
        <w:spacing w:line="360" w:lineRule="auto"/>
        <w:jc w:val="both"/>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rsidR="000B6830" w:rsidTr="000B34BE">
        <w:trPr>
          <w:trHeight w:val="258"/>
        </w:trPr>
        <w:tc>
          <w:tcPr>
            <w:tcW w:w="4789" w:type="dxa"/>
          </w:tcPr>
          <w:p w:rsidR="000B6830" w:rsidRDefault="000B6830" w:rsidP="000B6830">
            <w:pPr>
              <w:pStyle w:val="TableParagraph"/>
              <w:spacing w:before="1" w:line="238" w:lineRule="exact"/>
              <w:jc w:val="both"/>
              <w:rPr>
                <w:b/>
              </w:rPr>
            </w:pPr>
            <w:r>
              <w:rPr>
                <w:b/>
              </w:rPr>
              <w:t>Nature of assets</w:t>
            </w:r>
          </w:p>
        </w:tc>
        <w:tc>
          <w:tcPr>
            <w:tcW w:w="4789" w:type="dxa"/>
          </w:tcPr>
          <w:p w:rsidR="000B6830" w:rsidRDefault="000B6830" w:rsidP="000B6830">
            <w:pPr>
              <w:pStyle w:val="TableParagraph"/>
              <w:spacing w:before="1" w:line="238" w:lineRule="exact"/>
              <w:jc w:val="both"/>
              <w:rPr>
                <w:b/>
              </w:rPr>
            </w:pPr>
            <w:r>
              <w:rPr>
                <w:b/>
              </w:rPr>
              <w:t>Investment made by the Company</w:t>
            </w:r>
          </w:p>
        </w:tc>
      </w:tr>
      <w:tr w:rsidR="000B6830" w:rsidTr="000B34BE">
        <w:trPr>
          <w:trHeight w:val="256"/>
        </w:trPr>
        <w:tc>
          <w:tcPr>
            <w:tcW w:w="4789" w:type="dxa"/>
          </w:tcPr>
          <w:p w:rsidR="000B6830" w:rsidRDefault="000B6830" w:rsidP="000B6830">
            <w:pPr>
              <w:pStyle w:val="TableParagraph"/>
              <w:spacing w:line="236" w:lineRule="exact"/>
              <w:jc w:val="both"/>
            </w:pPr>
            <w:r>
              <w:t>Land</w:t>
            </w:r>
          </w:p>
        </w:tc>
        <w:tc>
          <w:tcPr>
            <w:tcW w:w="4789" w:type="dxa"/>
          </w:tcPr>
          <w:p w:rsidR="000B6830" w:rsidRDefault="000B6830" w:rsidP="000B6830">
            <w:pPr>
              <w:pStyle w:val="TableParagraph"/>
              <w:jc w:val="both"/>
              <w:rPr>
                <w:rFonts w:ascii="Times New Roman"/>
                <w:sz w:val="18"/>
              </w:rPr>
            </w:pPr>
          </w:p>
        </w:tc>
      </w:tr>
      <w:tr w:rsidR="000B6830" w:rsidTr="000B34BE">
        <w:trPr>
          <w:trHeight w:val="258"/>
        </w:trPr>
        <w:tc>
          <w:tcPr>
            <w:tcW w:w="4789" w:type="dxa"/>
          </w:tcPr>
          <w:p w:rsidR="000B6830" w:rsidRDefault="000B6830" w:rsidP="000B6830">
            <w:pPr>
              <w:pStyle w:val="TableParagraph"/>
              <w:spacing w:before="1" w:line="238" w:lineRule="exact"/>
              <w:jc w:val="both"/>
            </w:pPr>
            <w:r>
              <w:t>Building</w:t>
            </w:r>
          </w:p>
        </w:tc>
        <w:tc>
          <w:tcPr>
            <w:tcW w:w="4789" w:type="dxa"/>
          </w:tcPr>
          <w:p w:rsidR="000B6830" w:rsidRDefault="000B6830" w:rsidP="000B6830">
            <w:pPr>
              <w:pStyle w:val="TableParagraph"/>
              <w:jc w:val="both"/>
              <w:rPr>
                <w:rFonts w:ascii="Times New Roman"/>
                <w:sz w:val="18"/>
              </w:rPr>
            </w:pPr>
          </w:p>
        </w:tc>
      </w:tr>
      <w:tr w:rsidR="000B6830" w:rsidTr="000B34BE">
        <w:trPr>
          <w:trHeight w:val="258"/>
        </w:trPr>
        <w:tc>
          <w:tcPr>
            <w:tcW w:w="4789" w:type="dxa"/>
          </w:tcPr>
          <w:p w:rsidR="000B6830" w:rsidRDefault="000B6830" w:rsidP="000B6830">
            <w:pPr>
              <w:pStyle w:val="TableParagraph"/>
              <w:spacing w:before="1" w:line="238" w:lineRule="exact"/>
              <w:jc w:val="both"/>
            </w:pPr>
            <w:r>
              <w:t>Plant &amp; Machinery</w:t>
            </w:r>
          </w:p>
        </w:tc>
        <w:tc>
          <w:tcPr>
            <w:tcW w:w="4789" w:type="dxa"/>
          </w:tcPr>
          <w:p w:rsidR="000B6830" w:rsidRDefault="000B6830" w:rsidP="000B6830">
            <w:pPr>
              <w:pStyle w:val="TableParagraph"/>
              <w:jc w:val="both"/>
              <w:rPr>
                <w:rFonts w:ascii="Times New Roman"/>
                <w:sz w:val="18"/>
              </w:rPr>
            </w:pPr>
          </w:p>
        </w:tc>
      </w:tr>
    </w:tbl>
    <w:p w:rsidR="000B6830" w:rsidRDefault="000B6830" w:rsidP="000B6830">
      <w:pPr>
        <w:pStyle w:val="BodyText"/>
        <w:jc w:val="both"/>
        <w:rPr>
          <w:sz w:val="24"/>
        </w:rPr>
      </w:pPr>
    </w:p>
    <w:p w:rsidR="000B6830" w:rsidRDefault="000B6830" w:rsidP="000B6830">
      <w:pPr>
        <w:pStyle w:val="BodyText"/>
        <w:tabs>
          <w:tab w:val="left" w:pos="8515"/>
          <w:tab w:val="left" w:pos="9640"/>
        </w:tabs>
        <w:spacing w:line="360" w:lineRule="auto"/>
        <w:jc w:val="both"/>
        <w:rPr>
          <w:rFonts w:ascii="Times New Roman"/>
          <w:u w:val="single"/>
        </w:rPr>
      </w:pPr>
      <w:r>
        <w:t>We hereby confirm that we have examined the prescribed registers / books of account and the bank statement for the period of</w:t>
      </w:r>
      <w:r>
        <w:rPr>
          <w:spacing w:val="22"/>
        </w:rPr>
        <w:t xml:space="preserve"> </w:t>
      </w:r>
      <w:r>
        <w:t>investment</w:t>
      </w:r>
      <w:r>
        <w:rPr>
          <w:spacing w:val="3"/>
        </w:rPr>
        <w:t xml:space="preserve"> </w:t>
      </w:r>
      <w:r>
        <w:t>from</w:t>
      </w:r>
      <w:r>
        <w:rPr>
          <w:u w:val="single"/>
        </w:rPr>
        <w:t xml:space="preserve"> </w:t>
      </w:r>
      <w:r>
        <w:rPr>
          <w:rFonts w:ascii="Times New Roman"/>
          <w:u w:val="single"/>
        </w:rPr>
        <w:tab/>
        <w:t xml:space="preserve"> </w:t>
      </w:r>
      <w:r>
        <w:t xml:space="preserve">to </w:t>
      </w:r>
      <w:r>
        <w:rPr>
          <w:rFonts w:ascii="Times New Roman"/>
          <w:u w:val="single"/>
        </w:rPr>
        <w:tab/>
      </w:r>
    </w:p>
    <w:p w:rsidR="000B6830" w:rsidRDefault="000B6830" w:rsidP="000B6830">
      <w:pPr>
        <w:pStyle w:val="BodyText"/>
        <w:tabs>
          <w:tab w:val="left" w:pos="8515"/>
          <w:tab w:val="left" w:pos="9640"/>
        </w:tabs>
        <w:spacing w:line="360" w:lineRule="auto"/>
        <w:jc w:val="both"/>
      </w:pPr>
      <w:r>
        <w:rPr>
          <w:rFonts w:ascii="Times New Roman"/>
        </w:rPr>
        <w:t xml:space="preserve"> </w:t>
      </w:r>
      <w:r>
        <w:t>in respect of the above</w:t>
      </w:r>
      <w:r>
        <w:rPr>
          <w:spacing w:val="-8"/>
        </w:rPr>
        <w:t xml:space="preserve"> </w:t>
      </w:r>
      <w:r>
        <w:t>unit.</w:t>
      </w:r>
    </w:p>
    <w:p w:rsidR="000B6830" w:rsidRDefault="000B6830" w:rsidP="000B6830">
      <w:pPr>
        <w:pStyle w:val="BodyText"/>
        <w:spacing w:line="360" w:lineRule="auto"/>
        <w:jc w:val="both"/>
      </w:pPr>
    </w:p>
    <w:p w:rsidR="000B6830" w:rsidRDefault="000B6830" w:rsidP="000B6830">
      <w:pPr>
        <w:pStyle w:val="BodyText"/>
        <w:spacing w:line="360" w:lineRule="auto"/>
        <w:jc w:val="both"/>
      </w:pPr>
      <w:r>
        <w:t>We fully understand that information furnished in this certificate if found to be incorrect or false, will render us liable to face any penal action or other consequences as may be prescribed in the law or otherwise warranted.</w:t>
      </w:r>
    </w:p>
    <w:p w:rsidR="000B6830" w:rsidRDefault="000B6830" w:rsidP="000B6830">
      <w:pPr>
        <w:pStyle w:val="BodyText"/>
        <w:spacing w:before="10"/>
        <w:jc w:val="both"/>
        <w:rPr>
          <w:sz w:val="32"/>
        </w:rPr>
      </w:pPr>
    </w:p>
    <w:p w:rsidR="000B6830" w:rsidRDefault="000B6830" w:rsidP="000B6830">
      <w:pPr>
        <w:pStyle w:val="BodyText"/>
        <w:tabs>
          <w:tab w:val="left" w:pos="2380"/>
        </w:tabs>
        <w:ind w:left="220"/>
        <w:jc w:val="both"/>
      </w:pPr>
      <w:r>
        <w:t>Name</w:t>
      </w:r>
      <w:r>
        <w:rPr>
          <w:rFonts w:ascii="Times New Roman"/>
        </w:rPr>
        <w:tab/>
      </w:r>
      <w:r>
        <w:t>:</w:t>
      </w:r>
      <w:r w:rsidRPr="000B6830">
        <w:t xml:space="preserve"> </w:t>
      </w:r>
      <w:r>
        <w:t>[Name and address of the Institution where</w:t>
      </w:r>
      <w:r>
        <w:rPr>
          <w:spacing w:val="-19"/>
        </w:rPr>
        <w:t xml:space="preserve"> </w:t>
      </w:r>
      <w:r>
        <w:t>registered]</w:t>
      </w:r>
    </w:p>
    <w:p w:rsidR="000B6830" w:rsidRDefault="000B6830" w:rsidP="000B6830">
      <w:pPr>
        <w:pStyle w:val="BodyText"/>
        <w:tabs>
          <w:tab w:val="left" w:pos="2380"/>
        </w:tabs>
        <w:spacing w:before="131"/>
        <w:ind w:left="220"/>
        <w:jc w:val="both"/>
      </w:pPr>
      <w:r>
        <w:t>Address</w:t>
      </w:r>
      <w:r>
        <w:rPr>
          <w:rFonts w:ascii="Times New Roman"/>
        </w:rPr>
        <w:tab/>
      </w:r>
      <w:r>
        <w:t>:</w:t>
      </w:r>
    </w:p>
    <w:p w:rsidR="000B6830" w:rsidRDefault="000B6830" w:rsidP="000B6830">
      <w:pPr>
        <w:pStyle w:val="BodyText"/>
        <w:spacing w:before="4"/>
        <w:jc w:val="both"/>
        <w:rPr>
          <w:sz w:val="33"/>
        </w:rPr>
      </w:pPr>
    </w:p>
    <w:p w:rsidR="000B6830" w:rsidRDefault="000B6830" w:rsidP="000B6830">
      <w:pPr>
        <w:pStyle w:val="BodyText"/>
        <w:tabs>
          <w:tab w:val="left" w:pos="2380"/>
        </w:tabs>
        <w:spacing w:line="770" w:lineRule="atLeast"/>
        <w:ind w:left="220" w:right="810"/>
        <w:jc w:val="both"/>
      </w:pPr>
      <w:r>
        <w:t>Membership</w:t>
      </w:r>
      <w:r>
        <w:rPr>
          <w:spacing w:val="-3"/>
        </w:rPr>
        <w:t xml:space="preserve"> </w:t>
      </w:r>
      <w:r>
        <w:t>No.</w:t>
      </w:r>
      <w:r>
        <w:rPr>
          <w:rFonts w:ascii="Times New Roman"/>
        </w:rPr>
        <w:tab/>
      </w:r>
      <w:r>
        <w:t xml:space="preserve">: </w:t>
      </w:r>
    </w:p>
    <w:p w:rsidR="000B6830" w:rsidRDefault="000B6830" w:rsidP="000B6830">
      <w:pPr>
        <w:pStyle w:val="BodyText"/>
        <w:tabs>
          <w:tab w:val="left" w:pos="2380"/>
        </w:tabs>
        <w:spacing w:line="770" w:lineRule="atLeast"/>
        <w:ind w:left="220" w:right="810"/>
        <w:jc w:val="both"/>
      </w:pPr>
      <w:r>
        <w:t>Place</w:t>
      </w:r>
      <w:r>
        <w:rPr>
          <w:rFonts w:ascii="Times New Roman"/>
        </w:rPr>
        <w:tab/>
      </w:r>
      <w:r>
        <w:t>:</w:t>
      </w:r>
    </w:p>
    <w:p w:rsidR="000B6830" w:rsidRDefault="000B6830" w:rsidP="000B6830">
      <w:pPr>
        <w:pStyle w:val="BodyText"/>
        <w:tabs>
          <w:tab w:val="left" w:pos="2380"/>
        </w:tabs>
        <w:spacing w:before="134"/>
        <w:ind w:left="220"/>
        <w:jc w:val="both"/>
      </w:pPr>
      <w:r>
        <w:t>Date</w:t>
      </w:r>
      <w:r>
        <w:rPr>
          <w:rFonts w:ascii="Times New Roman"/>
        </w:rPr>
        <w:tab/>
      </w:r>
      <w:r>
        <w:t>:</w:t>
      </w:r>
    </w:p>
    <w:p w:rsidR="000B6830" w:rsidRDefault="000B6830" w:rsidP="000B6830">
      <w:pPr>
        <w:pStyle w:val="BodyText"/>
        <w:jc w:val="both"/>
        <w:rPr>
          <w:sz w:val="26"/>
        </w:rPr>
      </w:pPr>
    </w:p>
    <w:p w:rsidR="000B6830" w:rsidRDefault="000B6830" w:rsidP="000B6830">
      <w:pPr>
        <w:pStyle w:val="BodyText"/>
        <w:tabs>
          <w:tab w:val="left" w:pos="5261"/>
        </w:tabs>
        <w:spacing w:before="214" w:line="258" w:lineRule="exact"/>
        <w:ind w:left="220"/>
        <w:jc w:val="both"/>
      </w:pPr>
    </w:p>
    <w:p w:rsidR="000B6830" w:rsidRDefault="000B6830" w:rsidP="000B6830">
      <w:pPr>
        <w:pStyle w:val="BodyText"/>
        <w:tabs>
          <w:tab w:val="left" w:pos="5261"/>
        </w:tabs>
        <w:spacing w:before="214" w:line="258" w:lineRule="exact"/>
        <w:ind w:left="220"/>
        <w:jc w:val="both"/>
      </w:pPr>
      <w:r>
        <w:t>Signature of the</w:t>
      </w:r>
      <w:r>
        <w:rPr>
          <w:spacing w:val="-10"/>
        </w:rPr>
        <w:t xml:space="preserve"> </w:t>
      </w:r>
      <w:r>
        <w:t>Applicant</w:t>
      </w:r>
      <w:r>
        <w:rPr>
          <w:spacing w:val="-2"/>
        </w:rPr>
        <w:t xml:space="preserve"> </w:t>
      </w:r>
      <w:r>
        <w:t>/</w:t>
      </w:r>
      <w:r>
        <w:rPr>
          <w:rFonts w:ascii="Times New Roman"/>
        </w:rPr>
        <w:tab/>
      </w:r>
      <w:r>
        <w:t>Signature of Chartered Accountant</w:t>
      </w:r>
      <w:r>
        <w:rPr>
          <w:spacing w:val="-7"/>
        </w:rPr>
        <w:t xml:space="preserve"> </w:t>
      </w:r>
      <w:r>
        <w:t>/</w:t>
      </w:r>
    </w:p>
    <w:p w:rsidR="000B6830" w:rsidRDefault="000B6830" w:rsidP="000B6830">
      <w:pPr>
        <w:pStyle w:val="BodyText"/>
        <w:tabs>
          <w:tab w:val="left" w:pos="5261"/>
        </w:tabs>
        <w:spacing w:line="258" w:lineRule="exact"/>
        <w:ind w:left="220"/>
        <w:jc w:val="both"/>
      </w:pPr>
      <w:r>
        <w:t>Authorized</w:t>
      </w:r>
      <w:r>
        <w:rPr>
          <w:spacing w:val="-5"/>
        </w:rPr>
        <w:t xml:space="preserve"> </w:t>
      </w:r>
      <w:r>
        <w:t>Signatory</w:t>
      </w:r>
      <w:r>
        <w:rPr>
          <w:rFonts w:ascii="Times New Roman"/>
        </w:rPr>
        <w:tab/>
      </w:r>
      <w:r>
        <w:t>Statutory Auditor of the</w:t>
      </w:r>
      <w:r>
        <w:rPr>
          <w:spacing w:val="-11"/>
        </w:rPr>
        <w:t xml:space="preserve"> </w:t>
      </w:r>
      <w:r>
        <w:t>Company</w:t>
      </w:r>
    </w:p>
    <w:p w:rsidR="00A37A23" w:rsidRDefault="000B6830" w:rsidP="000B6830">
      <w:pPr>
        <w:pStyle w:val="BodyText"/>
        <w:tabs>
          <w:tab w:val="left" w:pos="1660"/>
          <w:tab w:val="left" w:pos="5261"/>
        </w:tabs>
        <w:spacing w:before="128" w:line="360" w:lineRule="auto"/>
        <w:ind w:left="220" w:right="810"/>
        <w:jc w:val="both"/>
      </w:pPr>
      <w:r>
        <w:t>Name</w:t>
      </w:r>
      <w:r>
        <w:rPr>
          <w:rFonts w:ascii="Times New Roman"/>
        </w:rPr>
        <w:tab/>
      </w:r>
      <w:r>
        <w:t>:</w:t>
      </w:r>
      <w:r>
        <w:rPr>
          <w:rFonts w:ascii="Times New Roman"/>
        </w:rPr>
        <w:tab/>
      </w:r>
      <w:r>
        <w:t>(Sign &amp; Seal of the</w:t>
      </w:r>
      <w:r>
        <w:rPr>
          <w:spacing w:val="-11"/>
        </w:rPr>
        <w:t xml:space="preserve"> </w:t>
      </w:r>
      <w:r>
        <w:t>signatory) Designation</w:t>
      </w:r>
      <w:r>
        <w:rPr>
          <w:spacing w:val="16"/>
        </w:rPr>
        <w:t xml:space="preserve"> </w:t>
      </w:r>
      <w:r>
        <w:t>:</w:t>
      </w:r>
    </w:p>
    <w:sectPr w:rsidR="00A37A23" w:rsidSect="00A37A2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8F" w:rsidRDefault="000A528F" w:rsidP="00BD74ED">
      <w:r>
        <w:separator/>
      </w:r>
    </w:p>
  </w:endnote>
  <w:endnote w:type="continuationSeparator" w:id="1">
    <w:p w:rsidR="000A528F" w:rsidRDefault="000A528F" w:rsidP="00BD74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8F" w:rsidRDefault="000A528F" w:rsidP="00BD74ED">
      <w:r>
        <w:separator/>
      </w:r>
    </w:p>
  </w:footnote>
  <w:footnote w:type="continuationSeparator" w:id="1">
    <w:p w:rsidR="000A528F" w:rsidRDefault="000A528F" w:rsidP="00BD7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6B" w:rsidRDefault="000A528F">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6830"/>
    <w:rsid w:val="000A528F"/>
    <w:rsid w:val="000B6830"/>
    <w:rsid w:val="009D7DDD"/>
    <w:rsid w:val="00A37A23"/>
    <w:rsid w:val="00BD7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6830"/>
    <w:pPr>
      <w:widowControl w:val="0"/>
      <w:autoSpaceDE w:val="0"/>
      <w:autoSpaceDN w:val="0"/>
      <w:spacing w:after="0" w:line="240" w:lineRule="auto"/>
    </w:pPr>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6830"/>
  </w:style>
  <w:style w:type="character" w:customStyle="1" w:styleId="BodyTextChar">
    <w:name w:val="Body Text Char"/>
    <w:basedOn w:val="DefaultParagraphFont"/>
    <w:link w:val="BodyText"/>
    <w:uiPriority w:val="1"/>
    <w:rsid w:val="000B6830"/>
    <w:rPr>
      <w:rFonts w:ascii="Bookman Old Style" w:eastAsia="Bookman Old Style" w:hAnsi="Bookman Old Style" w:cs="Bookman Old Style"/>
      <w:lang w:bidi="en-US"/>
    </w:rPr>
  </w:style>
  <w:style w:type="paragraph" w:customStyle="1" w:styleId="TableParagraph">
    <w:name w:val="Table Paragraph"/>
    <w:basedOn w:val="Normal"/>
    <w:uiPriority w:val="1"/>
    <w:qFormat/>
    <w:rsid w:val="000B68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2020-04-30T10:59:00Z</dcterms:created>
  <dcterms:modified xsi:type="dcterms:W3CDTF">2020-05-14T07:05:00Z</dcterms:modified>
</cp:coreProperties>
</file>